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12" w:rsidRPr="000B2FDC" w:rsidRDefault="00DA3612" w:rsidP="00DA3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A3612" w:rsidRPr="000B2FDC" w:rsidRDefault="001C7E07" w:rsidP="00DA3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DA3612" w:rsidRPr="000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сад комбинированного вида № 6 г. Данилов </w:t>
      </w:r>
    </w:p>
    <w:p w:rsidR="00DA3612" w:rsidRPr="000B2FDC" w:rsidRDefault="00DA3612" w:rsidP="00DA3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612" w:rsidRPr="000B2FDC" w:rsidRDefault="00DA3612" w:rsidP="00DA36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612" w:rsidRPr="000B2FDC" w:rsidRDefault="00DA3612" w:rsidP="00DA36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DA3612" w:rsidRPr="000B2FDC" w:rsidRDefault="00DA3612" w:rsidP="00DA36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3612" w:rsidRPr="000B2FDC" w:rsidRDefault="00DA3612" w:rsidP="00DA36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3612" w:rsidRDefault="00DA3612" w:rsidP="00DA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3612" w:rsidRDefault="00DA3612" w:rsidP="00DA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3612" w:rsidRDefault="00DA3612" w:rsidP="00DA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3612" w:rsidRPr="000B2FDC" w:rsidRDefault="00DA3612" w:rsidP="00DA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3612" w:rsidRPr="000B2FDC" w:rsidRDefault="00DA3612" w:rsidP="00DA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3612" w:rsidRDefault="00DA3612" w:rsidP="00DA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3612" w:rsidRPr="000B2FDC" w:rsidRDefault="00DA3612" w:rsidP="00DA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DA3612" w:rsidRDefault="00DA3612" w:rsidP="00DA3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КОНСУЛЬТАЦИЯ</w:t>
      </w:r>
    </w:p>
    <w:p w:rsidR="00DA3612" w:rsidRPr="000B2FDC" w:rsidRDefault="00DA3612" w:rsidP="00DA3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A3612" w:rsidRPr="00486305" w:rsidRDefault="00DA3612" w:rsidP="00DA3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8630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486305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Функциональная грамотность в ДОУ</w:t>
      </w:r>
      <w:r w:rsidRPr="00486305">
        <w:rPr>
          <w:rFonts w:ascii="Times New Roman" w:hAnsi="Times New Roman" w:cs="Times New Roman"/>
          <w:b/>
          <w:sz w:val="44"/>
          <w:szCs w:val="44"/>
        </w:rPr>
        <w:t>»</w:t>
      </w:r>
    </w:p>
    <w:p w:rsidR="00DA3612" w:rsidRPr="00486305" w:rsidRDefault="00DA3612" w:rsidP="00DA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A3612" w:rsidRPr="000B2FDC" w:rsidRDefault="00DA3612" w:rsidP="00DA3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A3612" w:rsidRDefault="00DA3612" w:rsidP="00DA36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3612" w:rsidRDefault="00DA3612" w:rsidP="00DA36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3612" w:rsidRDefault="00DA3612" w:rsidP="00DA36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3612" w:rsidRPr="000B2FDC" w:rsidRDefault="00DA3612" w:rsidP="00DA36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3612" w:rsidRPr="000B2FDC" w:rsidRDefault="00DA3612" w:rsidP="00DA36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3612" w:rsidRPr="000B2FDC" w:rsidRDefault="00DA3612" w:rsidP="00DA36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3612" w:rsidRDefault="00DA3612" w:rsidP="00DA36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3612" w:rsidRPr="000B2FDC" w:rsidRDefault="00DA3612" w:rsidP="00DA36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3612" w:rsidRPr="000B2FDC" w:rsidRDefault="00DA3612" w:rsidP="00DA36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612" w:rsidRPr="000B2FDC" w:rsidRDefault="00DA3612" w:rsidP="00DA36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612" w:rsidRPr="000B2FDC" w:rsidRDefault="00DA3612" w:rsidP="00DA36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612" w:rsidRPr="000B2FDC" w:rsidRDefault="00DA3612" w:rsidP="00DA36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612" w:rsidRPr="000B2FDC" w:rsidRDefault="00DA3612" w:rsidP="00DA36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612" w:rsidRPr="000B2FDC" w:rsidRDefault="00DA3612" w:rsidP="00DA36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612" w:rsidRPr="000B2FDC" w:rsidRDefault="00DA3612" w:rsidP="00DA36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612" w:rsidRPr="000B2FDC" w:rsidRDefault="00DA3612" w:rsidP="00DA36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612" w:rsidRPr="000B2FDC" w:rsidRDefault="00DA3612" w:rsidP="00DA36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612" w:rsidRPr="000B2FDC" w:rsidRDefault="00DA3612" w:rsidP="00DA36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612" w:rsidRDefault="00DA3612" w:rsidP="00DA36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612" w:rsidRDefault="00DA3612" w:rsidP="00DA36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E07" w:rsidRDefault="001C7E07" w:rsidP="00B52C0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E07" w:rsidRDefault="001C7E07" w:rsidP="00B52C0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E07" w:rsidRDefault="001C7E07" w:rsidP="00B52C0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E07" w:rsidRDefault="001C7E07" w:rsidP="00B52C0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E07" w:rsidRDefault="001C7E07" w:rsidP="00B52C0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E07" w:rsidRDefault="001C7E07" w:rsidP="00B52C0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7E07" w:rsidRDefault="001C7E07" w:rsidP="00B52C0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2145" w:rsidRPr="009D356B" w:rsidRDefault="00F62145" w:rsidP="00B52C0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ФУНКЦИОНАЛЬНАЯ ГРАМОТНОСТЬ В ДОУ</w:t>
      </w:r>
    </w:p>
    <w:p w:rsidR="007C15E9" w:rsidRPr="009D356B" w:rsidRDefault="007C15E9" w:rsidP="00B52C0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7EDA" w:rsidRPr="009D356B" w:rsidRDefault="007C15E9" w:rsidP="007C15E9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="00B52C0C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Функциональная грамотность — способность человека использовать приоб</w:t>
      </w:r>
      <w:r w:rsidR="006E7EDA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ретаемые в течение жизни знания, умения и навыки </w:t>
      </w:r>
      <w:r w:rsidR="00B52C0C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решения широкого диапазона жизненных задач в различных сферах человеческой деятельности, общения и социальных </w:t>
      </w:r>
      <w:r w:rsidR="006E7EDA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отношений.</w:t>
      </w:r>
    </w:p>
    <w:p w:rsidR="00B52C0C" w:rsidRPr="009D356B" w:rsidRDefault="00B52C0C" w:rsidP="007C15E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современном мире, меняющемся каждую секунду, функциональная грамотность становиться одним из базовых факторов, способствующих активному участию людей в социальной, культурной, политической, экономической деятельности.</w:t>
      </w:r>
    </w:p>
    <w:p w:rsidR="00B52C0C" w:rsidRPr="009D356B" w:rsidRDefault="00B52C0C" w:rsidP="007C15E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Одна из задач современного образования – формирование функционально грамотных людей.  </w:t>
      </w:r>
    </w:p>
    <w:p w:rsidR="00B52C0C" w:rsidRPr="009D356B" w:rsidRDefault="00005995" w:rsidP="007C15E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Актуальна ли она для</w:t>
      </w:r>
      <w:r w:rsidR="00B52C0C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дошкольного образования? Бесспорно – </w:t>
      </w:r>
      <w:r w:rsidR="00B52C0C" w:rsidRPr="009D35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ДА.</w:t>
      </w:r>
    </w:p>
    <w:p w:rsidR="00B52C0C" w:rsidRPr="009D356B" w:rsidRDefault="00B52C0C" w:rsidP="007C15E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Современный ребенок — это житель XXI века, на которого оказывают</w:t>
      </w:r>
      <w:r w:rsidR="007C15E9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влияни</w:t>
      </w:r>
      <w:r w:rsidR="00884C5F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признаки настоящего времени.</w:t>
      </w:r>
    </w:p>
    <w:p w:rsidR="00443109" w:rsidRPr="009D356B" w:rsidRDefault="00005995" w:rsidP="007C15E9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9D356B">
        <w:rPr>
          <w:color w:val="000000" w:themeColor="text1"/>
          <w:sz w:val="28"/>
          <w:szCs w:val="28"/>
        </w:rPr>
        <w:t>Функциональная грамотность, как средство раскрытия учебных навыков и возможностей должна быть знакома детям уже в 6-7лет. Именно в этом возрасте создается базовая основа чтения, письма, математики и это является той почвой, которая впоследствии помогает будущему школьнику приобретать знания и учиться для себя, быть самостоятельным, уметь жить среди людей.</w:t>
      </w:r>
    </w:p>
    <w:p w:rsidR="00B52C0C" w:rsidRPr="009D356B" w:rsidRDefault="00B52C0C" w:rsidP="007C15E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педагога помочь детям с легкостью воспринимать окружающий их мир, научить адаптироваться в любых ситуациях, быть инициативным, способным творчески мыслить, находить нестандартные решения и идти к поставленной цели.</w:t>
      </w:r>
    </w:p>
    <w:p w:rsidR="00DF42CC" w:rsidRPr="009D356B" w:rsidRDefault="00B52C0C" w:rsidP="007C15E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классификация.</w:t>
      </w:r>
    </w:p>
    <w:p w:rsidR="007C15E9" w:rsidRPr="009D356B" w:rsidRDefault="00B52C0C" w:rsidP="007C15E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Каждая образовательная область участвует в развитии всех видов функциональной грамотности </w:t>
      </w:r>
    </w:p>
    <w:p w:rsidR="00B52C0C" w:rsidRPr="009D356B" w:rsidRDefault="00B52C0C" w:rsidP="007C15E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ступени дошкольного образования на развитие функциональной грамотности влияют определенные факторы:</w:t>
      </w:r>
    </w:p>
    <w:p w:rsidR="00B52C0C" w:rsidRPr="009D356B" w:rsidRDefault="00B52C0C" w:rsidP="007C15E9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процесса воспитания;</w:t>
      </w:r>
    </w:p>
    <w:p w:rsidR="00B52C0C" w:rsidRPr="009D356B" w:rsidRDefault="00B52C0C" w:rsidP="007C15E9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и методы воспитания;</w:t>
      </w:r>
    </w:p>
    <w:p w:rsidR="00B52C0C" w:rsidRPr="009D356B" w:rsidRDefault="00B52C0C" w:rsidP="007C15E9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дошкольного воспитания;</w:t>
      </w:r>
    </w:p>
    <w:p w:rsidR="00B52C0C" w:rsidRPr="009D356B" w:rsidRDefault="00B52C0C" w:rsidP="007C15E9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дружелюбной среды;</w:t>
      </w:r>
    </w:p>
    <w:p w:rsidR="00B52C0C" w:rsidRPr="009D356B" w:rsidRDefault="00B52C0C" w:rsidP="007C15E9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Активная роль родителей в процессе воспитания детей.</w:t>
      </w:r>
    </w:p>
    <w:p w:rsidR="00B52C0C" w:rsidRPr="009D356B" w:rsidRDefault="006E7EDA" w:rsidP="007C15E9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52C0C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функциональной грамотности — сложный, многосторонний, длительный процесс. Достичь нужных результатов можно лишь умело, грамотно сочетая в своей работе различные соврем</w:t>
      </w:r>
      <w:r w:rsidR="00F70A19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енные </w:t>
      </w:r>
      <w:r w:rsidR="00F70A19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педагогические технологии, </w:t>
      </w:r>
      <w:r w:rsidR="00B52C0C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методические и дидактические формы работы, но предпочтение отдаем игровым обучающим ситуациям и дидактическим играм, которые</w:t>
      </w:r>
      <w:r w:rsidR="00F70A19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C0C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 эффективной формой работы начиная с младшего дошкольного возраста и до подготовительной к школе группе.</w:t>
      </w:r>
    </w:p>
    <w:p w:rsidR="00F70A19" w:rsidRPr="009D356B" w:rsidRDefault="00F70A19" w:rsidP="007C15E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– это целенаправленная учебная деятельность, когда каждый играющий или группа в целом объединены решением одной задачи и ориентированы на достижение общей цели.</w:t>
      </w:r>
    </w:p>
    <w:p w:rsidR="00B52C0C" w:rsidRPr="009D356B" w:rsidRDefault="00B52C0C" w:rsidP="007C15E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Игровые обучающие ситуации – одна из эффективных форм совместной деятельности взрослых и детей. Навыки игрового общения, речевые умения, которые дети будут приобретать в игровой обучающей ситуации, помогут им свободно </w:t>
      </w:r>
      <w:r w:rsidR="006E7EDA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</w:t>
      </w: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и в самостоятельной деятельности.</w:t>
      </w:r>
    </w:p>
    <w:p w:rsidR="00B52C0C" w:rsidRPr="009D356B" w:rsidRDefault="00B52C0C" w:rsidP="007C15E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 четыре вида таких ситуаций:</w:t>
      </w:r>
    </w:p>
    <w:p w:rsidR="00B52C0C" w:rsidRPr="009D356B" w:rsidRDefault="00B52C0C" w:rsidP="007C15E9">
      <w:pPr>
        <w:numPr>
          <w:ilvl w:val="0"/>
          <w:numId w:val="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ситуации-иллюстрации</w:t>
      </w:r>
      <w:r w:rsidR="007C15E9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2A26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70A19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младшего дошкольного возраста</w:t>
      </w:r>
      <w:r w:rsidR="00292A26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52C0C" w:rsidRPr="009D356B" w:rsidRDefault="00B52C0C" w:rsidP="007C15E9">
      <w:pPr>
        <w:numPr>
          <w:ilvl w:val="0"/>
          <w:numId w:val="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ситуации-упражнения</w:t>
      </w:r>
      <w:r w:rsidR="00DA3612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2A26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(средний дошкольный возраст) </w:t>
      </w:r>
    </w:p>
    <w:p w:rsidR="00B52C0C" w:rsidRPr="009D356B" w:rsidRDefault="00B52C0C" w:rsidP="007C15E9">
      <w:pPr>
        <w:numPr>
          <w:ilvl w:val="0"/>
          <w:numId w:val="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ситуации-проблемы</w:t>
      </w:r>
      <w:r w:rsidR="00DA3612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2A26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(старший дошкольный возраст)</w:t>
      </w:r>
    </w:p>
    <w:p w:rsidR="00B52C0C" w:rsidRPr="009D356B" w:rsidRDefault="00B52C0C" w:rsidP="007C15E9">
      <w:pPr>
        <w:numPr>
          <w:ilvl w:val="0"/>
          <w:numId w:val="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ситуации-оценки</w:t>
      </w:r>
      <w:r w:rsidR="00292A26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005995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подготовительной к школе группе</w:t>
      </w:r>
      <w:r w:rsidR="00292A26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52C0C" w:rsidRPr="009D356B" w:rsidRDefault="00B52C0C" w:rsidP="007C15E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Основу игровой обучающей</w:t>
      </w:r>
      <w:r w:rsidR="00292A26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ситуации составляет сценарий </w:t>
      </w: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общения: </w:t>
      </w:r>
    </w:p>
    <w:p w:rsidR="00B52C0C" w:rsidRPr="009D356B" w:rsidRDefault="00B52C0C" w:rsidP="007C15E9">
      <w:pPr>
        <w:numPr>
          <w:ilvl w:val="0"/>
          <w:numId w:val="4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разговор воспитателя с детьми,</w:t>
      </w:r>
    </w:p>
    <w:p w:rsidR="00B52C0C" w:rsidRPr="009D356B" w:rsidRDefault="00B52C0C" w:rsidP="007C15E9">
      <w:pPr>
        <w:numPr>
          <w:ilvl w:val="0"/>
          <w:numId w:val="4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игра-путешествие,</w:t>
      </w:r>
    </w:p>
    <w:p w:rsidR="00B52C0C" w:rsidRPr="009D356B" w:rsidRDefault="00B52C0C" w:rsidP="007C15E9">
      <w:pPr>
        <w:numPr>
          <w:ilvl w:val="0"/>
          <w:numId w:val="4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игра-беседа,</w:t>
      </w:r>
    </w:p>
    <w:p w:rsidR="00B52C0C" w:rsidRPr="009D356B" w:rsidRDefault="00B52C0C" w:rsidP="007C15E9">
      <w:pPr>
        <w:numPr>
          <w:ilvl w:val="0"/>
          <w:numId w:val="4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игра-драматизация,</w:t>
      </w:r>
    </w:p>
    <w:p w:rsidR="00B52C0C" w:rsidRPr="009D356B" w:rsidRDefault="00B52C0C" w:rsidP="007C15E9">
      <w:pPr>
        <w:numPr>
          <w:ilvl w:val="0"/>
          <w:numId w:val="4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игра-импровизация.</w:t>
      </w:r>
    </w:p>
    <w:p w:rsidR="00005995" w:rsidRPr="009D356B" w:rsidRDefault="00B52C0C" w:rsidP="007C15E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используя и сочетая в своей работе различные современный педагогические технологии и дидактические игры, начиная с младшей группы, </w:t>
      </w:r>
      <w:r w:rsidR="00005995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закладываем фундамент по формированию и развитию у детей дошкольного возраста функциональной грамотности. </w:t>
      </w:r>
    </w:p>
    <w:p w:rsidR="00B52C0C" w:rsidRPr="009D356B" w:rsidRDefault="00005995" w:rsidP="007C15E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="00B52C0C" w:rsidRPr="009D3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формировании функциональной грамотности весь образовательный и воспитательный процесс необходимо тщательно организовывать. Только в этом случает, будет возможно достигнуть положительных результатов.</w:t>
      </w:r>
    </w:p>
    <w:p w:rsidR="006E7EDA" w:rsidRPr="006E7EDA" w:rsidRDefault="006E7EDA" w:rsidP="007C15E9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sectPr w:rsidR="006E7EDA" w:rsidRPr="006E7EDA" w:rsidSect="001C7E07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623"/>
    <w:multiLevelType w:val="multilevel"/>
    <w:tmpl w:val="EC2A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40171"/>
    <w:multiLevelType w:val="multilevel"/>
    <w:tmpl w:val="1910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27DF2"/>
    <w:multiLevelType w:val="multilevel"/>
    <w:tmpl w:val="E0DC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83C73"/>
    <w:multiLevelType w:val="multilevel"/>
    <w:tmpl w:val="8584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27C26"/>
    <w:multiLevelType w:val="multilevel"/>
    <w:tmpl w:val="213A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96E4C"/>
    <w:multiLevelType w:val="multilevel"/>
    <w:tmpl w:val="3F34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654EF"/>
    <w:multiLevelType w:val="multilevel"/>
    <w:tmpl w:val="572C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A6"/>
    <w:rsid w:val="00005995"/>
    <w:rsid w:val="001C7E07"/>
    <w:rsid w:val="00275788"/>
    <w:rsid w:val="00292A26"/>
    <w:rsid w:val="00392534"/>
    <w:rsid w:val="00397272"/>
    <w:rsid w:val="00443109"/>
    <w:rsid w:val="006E7EDA"/>
    <w:rsid w:val="00765798"/>
    <w:rsid w:val="007C15E9"/>
    <w:rsid w:val="00884C5F"/>
    <w:rsid w:val="00940749"/>
    <w:rsid w:val="009D356B"/>
    <w:rsid w:val="00A361C7"/>
    <w:rsid w:val="00B52C0C"/>
    <w:rsid w:val="00C336E6"/>
    <w:rsid w:val="00DA3612"/>
    <w:rsid w:val="00DF42CC"/>
    <w:rsid w:val="00EB4126"/>
    <w:rsid w:val="00F12F42"/>
    <w:rsid w:val="00F62145"/>
    <w:rsid w:val="00F644A6"/>
    <w:rsid w:val="00F70A19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9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97272"/>
  </w:style>
  <w:style w:type="paragraph" w:customStyle="1" w:styleId="c14">
    <w:name w:val="c14"/>
    <w:basedOn w:val="a"/>
    <w:rsid w:val="0039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97272"/>
  </w:style>
  <w:style w:type="paragraph" w:customStyle="1" w:styleId="c11">
    <w:name w:val="c11"/>
    <w:basedOn w:val="a"/>
    <w:rsid w:val="0039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7272"/>
  </w:style>
  <w:style w:type="character" w:customStyle="1" w:styleId="c8">
    <w:name w:val="c8"/>
    <w:basedOn w:val="a0"/>
    <w:rsid w:val="00397272"/>
  </w:style>
  <w:style w:type="character" w:customStyle="1" w:styleId="c5">
    <w:name w:val="c5"/>
    <w:basedOn w:val="a0"/>
    <w:rsid w:val="00397272"/>
  </w:style>
  <w:style w:type="paragraph" w:customStyle="1" w:styleId="c0">
    <w:name w:val="c0"/>
    <w:basedOn w:val="a"/>
    <w:rsid w:val="0039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7272"/>
  </w:style>
  <w:style w:type="character" w:customStyle="1" w:styleId="c3">
    <w:name w:val="c3"/>
    <w:basedOn w:val="a0"/>
    <w:rsid w:val="00397272"/>
  </w:style>
  <w:style w:type="paragraph" w:styleId="a4">
    <w:name w:val="Balloon Text"/>
    <w:basedOn w:val="a"/>
    <w:link w:val="a5"/>
    <w:uiPriority w:val="99"/>
    <w:semiHidden/>
    <w:unhideWhenUsed/>
    <w:rsid w:val="007C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5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9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97272"/>
  </w:style>
  <w:style w:type="paragraph" w:customStyle="1" w:styleId="c14">
    <w:name w:val="c14"/>
    <w:basedOn w:val="a"/>
    <w:rsid w:val="0039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97272"/>
  </w:style>
  <w:style w:type="paragraph" w:customStyle="1" w:styleId="c11">
    <w:name w:val="c11"/>
    <w:basedOn w:val="a"/>
    <w:rsid w:val="0039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7272"/>
  </w:style>
  <w:style w:type="character" w:customStyle="1" w:styleId="c8">
    <w:name w:val="c8"/>
    <w:basedOn w:val="a0"/>
    <w:rsid w:val="00397272"/>
  </w:style>
  <w:style w:type="character" w:customStyle="1" w:styleId="c5">
    <w:name w:val="c5"/>
    <w:basedOn w:val="a0"/>
    <w:rsid w:val="00397272"/>
  </w:style>
  <w:style w:type="paragraph" w:customStyle="1" w:styleId="c0">
    <w:name w:val="c0"/>
    <w:basedOn w:val="a"/>
    <w:rsid w:val="0039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7272"/>
  </w:style>
  <w:style w:type="character" w:customStyle="1" w:styleId="c3">
    <w:name w:val="c3"/>
    <w:basedOn w:val="a0"/>
    <w:rsid w:val="00397272"/>
  </w:style>
  <w:style w:type="paragraph" w:styleId="a4">
    <w:name w:val="Balloon Text"/>
    <w:basedOn w:val="a"/>
    <w:link w:val="a5"/>
    <w:uiPriority w:val="99"/>
    <w:semiHidden/>
    <w:unhideWhenUsed/>
    <w:rsid w:val="007C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327">
          <w:marLeft w:val="0"/>
          <w:marRight w:val="0"/>
          <w:marTop w:val="30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7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4857">
                              <w:marLeft w:val="-225"/>
                              <w:marRight w:val="-225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28090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91693">
                                          <w:blockQuote w:val="1"/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30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97023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459632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1863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96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157607">
                                          <w:marLeft w:val="0"/>
                                          <w:marRight w:val="0"/>
                                          <w:marTop w:val="210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80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5" w:color="EFEFE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6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DDDDDD"/>
                                                <w:left w:val="single" w:sz="6" w:space="11" w:color="DDDDDD"/>
                                                <w:bottom w:val="single" w:sz="6" w:space="11" w:color="DDDDDD"/>
                                                <w:right w:val="single" w:sz="6" w:space="11" w:color="DDDDDD"/>
                                              </w:divBdr>
                                              <w:divsChild>
                                                <w:div w:id="206413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77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97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7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162838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64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9322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41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7509">
                                              <w:marLeft w:val="0"/>
                                              <w:marRight w:val="5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20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75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165933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187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70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1104">
                                              <w:marLeft w:val="0"/>
                                              <w:marRight w:val="5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93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27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173893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26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529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20766">
                                              <w:marLeft w:val="0"/>
                                              <w:marRight w:val="5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9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1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9247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710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07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61141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49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3964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новый</cp:lastModifiedBy>
  <cp:revision>11</cp:revision>
  <cp:lastPrinted>2021-11-07T05:51:00Z</cp:lastPrinted>
  <dcterms:created xsi:type="dcterms:W3CDTF">2021-10-20T07:20:00Z</dcterms:created>
  <dcterms:modified xsi:type="dcterms:W3CDTF">2023-02-14T05:42:00Z</dcterms:modified>
</cp:coreProperties>
</file>