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AB" w:rsidRDefault="008A0EAB" w:rsidP="008A0EAB">
      <w:pPr>
        <w:pStyle w:val="a3"/>
        <w:ind w:firstLine="708"/>
        <w:jc w:val="both"/>
        <w:rPr>
          <w:sz w:val="36"/>
          <w:szCs w:val="36"/>
        </w:rPr>
      </w:pPr>
      <w:r>
        <w:rPr>
          <w:rStyle w:val="a4"/>
          <w:i/>
          <w:iCs/>
          <w:color w:val="FF0000"/>
          <w:sz w:val="48"/>
          <w:szCs w:val="48"/>
        </w:rPr>
        <w:t>История нашего детского сада</w:t>
      </w:r>
      <w:r>
        <w:rPr>
          <w:rStyle w:val="a4"/>
          <w:i/>
          <w:iCs/>
          <w:color w:val="FF0000"/>
          <w:sz w:val="36"/>
          <w:szCs w:val="36"/>
        </w:rPr>
        <w:t xml:space="preserve"> </w:t>
      </w:r>
      <w:r>
        <w:rPr>
          <w:rStyle w:val="a4"/>
          <w:i/>
          <w:iCs/>
          <w:color w:val="0000A0"/>
          <w:sz w:val="36"/>
          <w:szCs w:val="36"/>
        </w:rPr>
        <w:t>началась 15 ноября 1965 года. Находился он  на площади Карла Либкнехта,  в нём  располагались 4 группы и воспитывались дети с 2 до 7 лет.</w:t>
      </w:r>
    </w:p>
    <w:p w:rsidR="008A0EAB" w:rsidRDefault="008A0EAB" w:rsidP="008A0EAB">
      <w:pPr>
        <w:pStyle w:val="a3"/>
        <w:jc w:val="both"/>
        <w:rPr>
          <w:sz w:val="36"/>
          <w:szCs w:val="36"/>
        </w:rPr>
      </w:pPr>
      <w:r>
        <w:rPr>
          <w:rStyle w:val="a4"/>
          <w:i/>
          <w:iCs/>
          <w:color w:val="0000A0"/>
          <w:sz w:val="36"/>
          <w:szCs w:val="36"/>
        </w:rPr>
        <w:t>       С 1 июля 1994 года детский сад переезжает по адресу:</w:t>
      </w:r>
    </w:p>
    <w:p w:rsidR="008A0EAB" w:rsidRDefault="008A0EAB" w:rsidP="008A0EAB">
      <w:pPr>
        <w:pStyle w:val="a3"/>
        <w:jc w:val="both"/>
        <w:rPr>
          <w:sz w:val="36"/>
          <w:szCs w:val="36"/>
        </w:rPr>
      </w:pPr>
      <w:r>
        <w:rPr>
          <w:rStyle w:val="a4"/>
          <w:i/>
          <w:iCs/>
          <w:color w:val="0000A0"/>
          <w:sz w:val="36"/>
          <w:szCs w:val="36"/>
        </w:rPr>
        <w:t>ул. Земляной вал, д. 7"А", где и находится по настоящее время.</w:t>
      </w:r>
    </w:p>
    <w:p w:rsidR="008A0EAB" w:rsidRDefault="008A0EAB" w:rsidP="008A0EAB">
      <w:pPr>
        <w:pStyle w:val="a3"/>
        <w:ind w:firstLine="708"/>
        <w:jc w:val="both"/>
        <w:rPr>
          <w:sz w:val="36"/>
          <w:szCs w:val="36"/>
        </w:rPr>
      </w:pPr>
      <w:r>
        <w:rPr>
          <w:rStyle w:val="a4"/>
          <w:i/>
          <w:iCs/>
          <w:color w:val="0000A0"/>
          <w:sz w:val="36"/>
          <w:szCs w:val="36"/>
        </w:rPr>
        <w:t>В 2002 году меняется ви</w:t>
      </w:r>
      <w:r>
        <w:rPr>
          <w:rStyle w:val="a4"/>
          <w:i/>
          <w:iCs/>
          <w:color w:val="0000A0"/>
          <w:sz w:val="36"/>
          <w:szCs w:val="36"/>
        </w:rPr>
        <w:t>д учреждения, оно становится дошкольным образовательным учреждением</w:t>
      </w:r>
      <w:r>
        <w:rPr>
          <w:rStyle w:val="a4"/>
          <w:i/>
          <w:iCs/>
          <w:color w:val="0000A0"/>
          <w:sz w:val="36"/>
          <w:szCs w:val="36"/>
        </w:rPr>
        <w:t xml:space="preserve"> комбинированного вида, в нём открывается коррекционная группа для детей с ЗПР.</w:t>
      </w:r>
    </w:p>
    <w:p w:rsidR="008A0EAB" w:rsidRDefault="008A0EAB" w:rsidP="008A0EAB">
      <w:pPr>
        <w:pStyle w:val="a3"/>
        <w:ind w:firstLine="708"/>
        <w:jc w:val="both"/>
        <w:rPr>
          <w:sz w:val="36"/>
          <w:szCs w:val="36"/>
        </w:rPr>
      </w:pPr>
      <w:r>
        <w:rPr>
          <w:rStyle w:val="a4"/>
          <w:i/>
          <w:iCs/>
          <w:color w:val="000080"/>
          <w:sz w:val="36"/>
          <w:szCs w:val="36"/>
        </w:rPr>
        <w:t>На данный моме</w:t>
      </w:r>
      <w:r>
        <w:rPr>
          <w:rStyle w:val="a4"/>
          <w:i/>
          <w:iCs/>
          <w:color w:val="000080"/>
          <w:sz w:val="36"/>
          <w:szCs w:val="36"/>
        </w:rPr>
        <w:t xml:space="preserve">нт в детском саду функционируют </w:t>
      </w:r>
      <w:r>
        <w:rPr>
          <w:rStyle w:val="a4"/>
          <w:i/>
          <w:iCs/>
          <w:color w:val="000080"/>
          <w:sz w:val="36"/>
          <w:szCs w:val="36"/>
        </w:rPr>
        <w:t>3  группы для детей с ограниченными возможностями здоровья;</w:t>
      </w:r>
    </w:p>
    <w:p w:rsidR="008A0EAB" w:rsidRDefault="008A0EAB" w:rsidP="008A0EAB">
      <w:pPr>
        <w:pStyle w:val="a3"/>
        <w:ind w:firstLine="708"/>
        <w:jc w:val="both"/>
        <w:rPr>
          <w:sz w:val="36"/>
          <w:szCs w:val="36"/>
        </w:rPr>
      </w:pPr>
      <w:r>
        <w:rPr>
          <w:rStyle w:val="a4"/>
          <w:i/>
          <w:iCs/>
          <w:color w:val="000080"/>
          <w:sz w:val="36"/>
          <w:szCs w:val="36"/>
        </w:rPr>
        <w:t>Дети в коррекционные группы принимаются при наличии направления и заключения Психолого-медико-педагогической комиссии (ПМПК) Центра помощи детям г. Ярославля.</w:t>
      </w:r>
    </w:p>
    <w:p w:rsidR="008A0EAB" w:rsidRDefault="008A0EAB" w:rsidP="008A0EAB">
      <w:pPr>
        <w:pStyle w:val="a3"/>
        <w:jc w:val="both"/>
        <w:rPr>
          <w:sz w:val="36"/>
          <w:szCs w:val="36"/>
        </w:rPr>
      </w:pPr>
      <w:r>
        <w:rPr>
          <w:rStyle w:val="a4"/>
          <w:i/>
          <w:iCs/>
          <w:color w:val="000080"/>
          <w:sz w:val="36"/>
          <w:szCs w:val="36"/>
        </w:rPr>
        <w:t>       В детском саду работает большой коллектив высокопрофессиональных педагогов. Среди них воспитатели, учителя – дефектологи,  педагог-психолог, музыкальный</w:t>
      </w:r>
      <w:r>
        <w:rPr>
          <w:rStyle w:val="a4"/>
          <w:i/>
          <w:iCs/>
          <w:color w:val="000080"/>
          <w:sz w:val="36"/>
          <w:szCs w:val="36"/>
        </w:rPr>
        <w:t xml:space="preserve"> и физкультурный руководители</w:t>
      </w:r>
      <w:r>
        <w:rPr>
          <w:rStyle w:val="a4"/>
          <w:i/>
          <w:iCs/>
          <w:color w:val="000080"/>
          <w:sz w:val="36"/>
          <w:szCs w:val="36"/>
        </w:rPr>
        <w:t>.</w:t>
      </w:r>
      <w:r>
        <w:rPr>
          <w:b/>
          <w:bCs/>
          <w:i/>
          <w:iCs/>
          <w:color w:val="000080"/>
          <w:sz w:val="36"/>
          <w:szCs w:val="36"/>
        </w:rPr>
        <w:br/>
      </w:r>
      <w:r>
        <w:rPr>
          <w:rStyle w:val="a4"/>
          <w:i/>
          <w:iCs/>
          <w:color w:val="000080"/>
          <w:sz w:val="36"/>
          <w:szCs w:val="36"/>
        </w:rPr>
        <w:t>       При организации педагогического процесса мы руководствуемся "Законом об образовании", Типовым Положением о специальном (коррекционном) образовательном учреждении, Уставом ДС и другими нор</w:t>
      </w:r>
      <w:bookmarkStart w:id="0" w:name="_GoBack"/>
      <w:bookmarkEnd w:id="0"/>
      <w:r>
        <w:rPr>
          <w:rStyle w:val="a4"/>
          <w:i/>
          <w:iCs/>
          <w:color w:val="000080"/>
          <w:sz w:val="36"/>
          <w:szCs w:val="36"/>
        </w:rPr>
        <w:t>мативными актами. Мы стремимся реализовывать последние достижения в области педагогики и психологии.</w:t>
      </w:r>
    </w:p>
    <w:p w:rsidR="008A0EAB" w:rsidRDefault="008A0EAB" w:rsidP="008A0EAB"/>
    <w:p w:rsidR="00BD144F" w:rsidRDefault="00BD144F"/>
    <w:sectPr w:rsidR="00BD144F" w:rsidSect="008A0EAB">
      <w:pgSz w:w="11906" w:h="16838"/>
      <w:pgMar w:top="1134" w:right="1274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5D"/>
    <w:rsid w:val="0074485D"/>
    <w:rsid w:val="008A0EAB"/>
    <w:rsid w:val="00BD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EAB"/>
    <w:rPr>
      <w:b/>
      <w:bCs/>
    </w:rPr>
  </w:style>
  <w:style w:type="character" w:styleId="a5">
    <w:name w:val="Emphasis"/>
    <w:basedOn w:val="a0"/>
    <w:uiPriority w:val="20"/>
    <w:qFormat/>
    <w:rsid w:val="008A0E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EAB"/>
    <w:rPr>
      <w:b/>
      <w:bCs/>
    </w:rPr>
  </w:style>
  <w:style w:type="character" w:styleId="a5">
    <w:name w:val="Emphasis"/>
    <w:basedOn w:val="a0"/>
    <w:uiPriority w:val="20"/>
    <w:qFormat/>
    <w:rsid w:val="008A0E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3</cp:revision>
  <dcterms:created xsi:type="dcterms:W3CDTF">2023-08-02T08:22:00Z</dcterms:created>
  <dcterms:modified xsi:type="dcterms:W3CDTF">2023-08-02T08:24:00Z</dcterms:modified>
</cp:coreProperties>
</file>